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3D4933" w:rsidTr="00CE5035">
        <w:tc>
          <w:tcPr>
            <w:tcW w:w="4395" w:type="dxa"/>
            <w:gridSpan w:val="3"/>
          </w:tcPr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3D4933" w:rsidRDefault="003D4933" w:rsidP="00CE5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4933" w:rsidTr="00CE5035">
        <w:tc>
          <w:tcPr>
            <w:tcW w:w="4395" w:type="dxa"/>
            <w:gridSpan w:val="3"/>
          </w:tcPr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D4933" w:rsidRDefault="003D4933" w:rsidP="00CE5035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3D4933" w:rsidRDefault="003D4933" w:rsidP="00CE5035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3D4933" w:rsidTr="00CE5035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4933" w:rsidRDefault="00590192" w:rsidP="00CE5035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</w:t>
            </w:r>
          </w:p>
        </w:tc>
        <w:tc>
          <w:tcPr>
            <w:tcW w:w="425" w:type="dxa"/>
            <w:hideMark/>
          </w:tcPr>
          <w:p w:rsidR="003D4933" w:rsidRDefault="003D4933" w:rsidP="00CE5035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4933" w:rsidRDefault="00590192" w:rsidP="00CE5035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D493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3D4933" w:rsidRDefault="003D4933" w:rsidP="003D4933">
      <w:pPr>
        <w:spacing w:after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инделя</w:t>
      </w:r>
      <w:proofErr w:type="spellEnd"/>
    </w:p>
    <w:p w:rsidR="002A38C6" w:rsidRPr="00C63523" w:rsidRDefault="00FD43D3" w:rsidP="00C6352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10.95pt;width:.75pt;height:18pt;z-index:251660288" o:connectortype="straight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28" type="#_x0000_t32" style="position:absolute;left:0;text-align:left;margin-left:251.7pt;margin-top:10.95pt;width:0;height:18pt;z-index:251662336" o:connectortype="straight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229.95pt;margin-top:10.95pt;width:21.75pt;height:0;flip:x;z-index:251663360" o:connectortype="straight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27" type="#_x0000_t32" style="position:absolute;left:0;text-align:left;margin-left:-4.05pt;margin-top:10.95pt;width:19.5pt;height:0;z-index:251661312" o:connectortype="straight"/>
        </w:pict>
      </w:r>
    </w:p>
    <w:p w:rsidR="002A38C6" w:rsidRPr="00C63523" w:rsidRDefault="00421973" w:rsidP="00C63523">
      <w:pPr>
        <w:pStyle w:val="Default"/>
        <w:jc w:val="both"/>
        <w:rPr>
          <w:bCs/>
          <w:sz w:val="28"/>
          <w:szCs w:val="28"/>
        </w:rPr>
      </w:pPr>
      <w:r w:rsidRPr="00C63523">
        <w:rPr>
          <w:bCs/>
          <w:sz w:val="28"/>
          <w:szCs w:val="28"/>
        </w:rPr>
        <w:t>О порядке уведомления представителя</w:t>
      </w:r>
    </w:p>
    <w:p w:rsidR="00421973" w:rsidRPr="00C63523" w:rsidRDefault="00421973" w:rsidP="00C63523">
      <w:pPr>
        <w:pStyle w:val="Default"/>
        <w:jc w:val="both"/>
        <w:rPr>
          <w:bCs/>
          <w:sz w:val="28"/>
          <w:szCs w:val="28"/>
        </w:rPr>
      </w:pPr>
      <w:r w:rsidRPr="00C63523">
        <w:rPr>
          <w:bCs/>
          <w:sz w:val="28"/>
          <w:szCs w:val="28"/>
        </w:rPr>
        <w:t>нанимателя об иной оплачиваемой работе</w:t>
      </w:r>
    </w:p>
    <w:p w:rsidR="00C63523" w:rsidRDefault="00C63523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A33654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2 статьи 11 Федерального закона от 02.03.2007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25-ФЗ «О муниципальной службе в Российской Федерации», пунктом 2 статьи 8 Закона Оренбургской области от 10.10.2007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161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1/339-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IV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-03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Оренбургской области», на основании </w:t>
      </w:r>
      <w:r w:rsidRPr="00C70F07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4C0424" w:rsidRPr="00C7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="003D4933">
        <w:rPr>
          <w:rFonts w:ascii="Times New Roman" w:eastAsia="Times New Roman" w:hAnsi="Times New Roman" w:cs="Times New Roman"/>
          <w:sz w:val="28"/>
          <w:szCs w:val="28"/>
        </w:rPr>
        <w:t xml:space="preserve">ции муниципального образования  </w:t>
      </w:r>
      <w:proofErr w:type="spellStart"/>
      <w:r w:rsidR="003D4933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3D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Pr="00A33654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3D49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3D4933">
        <w:rPr>
          <w:rFonts w:ascii="Times New Roman" w:eastAsia="Times New Roman" w:hAnsi="Times New Roman" w:cs="Times New Roman"/>
          <w:sz w:val="28"/>
          <w:szCs w:val="28"/>
        </w:rPr>
        <w:t>Кинделинский</w:t>
      </w:r>
      <w:proofErr w:type="spellEnd"/>
      <w:r w:rsidR="003D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4C0424" w:rsidRPr="00A3365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33654" w:rsidRDefault="00A33654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7EB" w:rsidRPr="00A33654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65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C37EB" w:rsidRPr="00C63523" w:rsidRDefault="0010141B" w:rsidP="00A3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3365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уведомления представителя нанимателя об иной оплачиваемой работе согласно приложению.</w:t>
      </w:r>
    </w:p>
    <w:p w:rsidR="004C37EB" w:rsidRPr="00C63523" w:rsidRDefault="007E0ECC" w:rsidP="001014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</w:t>
      </w:r>
      <w:r w:rsidR="00101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со дня его подписания.</w:t>
      </w: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10141B">
      <w:pPr>
        <w:shd w:val="clear" w:color="auto" w:fill="FFFFFF"/>
        <w:tabs>
          <w:tab w:val="left" w:pos="66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7F714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0141B" w:rsidRPr="007F7146" w:rsidRDefault="00590192" w:rsidP="0010141B">
      <w:pPr>
        <w:shd w:val="clear" w:color="auto" w:fill="FFFFFF"/>
        <w:tabs>
          <w:tab w:val="left" w:pos="663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главы</w:t>
      </w:r>
      <w:r w:rsidR="0010141B" w:rsidRPr="007F7146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10141B" w:rsidRPr="007F7146">
        <w:rPr>
          <w:rFonts w:ascii="Times New Roman" w:hAnsi="Times New Roman"/>
          <w:color w:val="000000"/>
          <w:sz w:val="28"/>
          <w:szCs w:val="28"/>
        </w:rPr>
        <w:tab/>
      </w:r>
      <w:r w:rsidR="0010141B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10141B" w:rsidRPr="0074054C" w:rsidRDefault="003D4933" w:rsidP="001014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0141B" w:rsidRPr="007F71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0141B">
        <w:rPr>
          <w:rFonts w:ascii="Times New Roman" w:hAnsi="Times New Roman"/>
          <w:color w:val="000000"/>
          <w:sz w:val="28"/>
          <w:szCs w:val="28"/>
        </w:rPr>
        <w:t>сельсовет</w:t>
      </w:r>
      <w:r w:rsidR="0010141B" w:rsidRPr="007F714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0141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590192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590192">
        <w:rPr>
          <w:rFonts w:ascii="Times New Roman" w:hAnsi="Times New Roman"/>
          <w:color w:val="000000"/>
          <w:sz w:val="28"/>
          <w:szCs w:val="28"/>
        </w:rPr>
        <w:t>Ю.В.Канунникова</w:t>
      </w:r>
      <w:proofErr w:type="spellEnd"/>
    </w:p>
    <w:p w:rsidR="0010141B" w:rsidRDefault="0010141B" w:rsidP="001014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41B" w:rsidRDefault="0010141B" w:rsidP="00C70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146">
        <w:rPr>
          <w:rFonts w:ascii="Times New Roman" w:hAnsi="Times New Roman"/>
          <w:color w:val="000000"/>
          <w:sz w:val="28"/>
          <w:szCs w:val="28"/>
        </w:rPr>
        <w:t xml:space="preserve">Разослано:  </w:t>
      </w:r>
      <w:r w:rsidRPr="007F7146">
        <w:rPr>
          <w:rFonts w:ascii="Times New Roman" w:hAnsi="Times New Roman"/>
          <w:sz w:val="28"/>
          <w:szCs w:val="28"/>
        </w:rPr>
        <w:t xml:space="preserve">Администрации района, прокурору района,   </w:t>
      </w:r>
      <w:r w:rsidR="00520553">
        <w:rPr>
          <w:rFonts w:ascii="Times New Roman" w:hAnsi="Times New Roman"/>
          <w:sz w:val="28"/>
          <w:szCs w:val="28"/>
        </w:rPr>
        <w:t>в дело</w:t>
      </w:r>
      <w:r w:rsidR="00C70F07">
        <w:rPr>
          <w:rFonts w:ascii="Times New Roman" w:hAnsi="Times New Roman"/>
          <w:sz w:val="28"/>
          <w:szCs w:val="28"/>
        </w:rPr>
        <w:t>, сотрудникам администрации</w:t>
      </w:r>
    </w:p>
    <w:p w:rsidR="0010141B" w:rsidRDefault="0010141B" w:rsidP="00C70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41B" w:rsidRDefault="0010141B" w:rsidP="00C70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70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41B" w:rsidRDefault="0010141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0553" w:rsidRDefault="004C37EB" w:rsidP="00520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520553" w:rsidRDefault="003D4933" w:rsidP="00520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 постановления </w:t>
      </w:r>
    </w:p>
    <w:p w:rsidR="00C70F07" w:rsidRDefault="00C70F07" w:rsidP="00520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90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22.08.2019 г. № 55</w:t>
      </w:r>
      <w:r w:rsidR="003D4933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520553" w:rsidRDefault="00520553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C63523" w:rsidRDefault="004C37EB" w:rsidP="009B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C37EB" w:rsidRPr="00C63523" w:rsidRDefault="004C37EB" w:rsidP="009B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 представителя нанимателя об иной оплачиваемой работе</w:t>
      </w:r>
    </w:p>
    <w:p w:rsidR="009B2547" w:rsidRDefault="009B2547" w:rsidP="009B25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9B2547" w:rsidRDefault="009B2547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регламентирует процедуру уведомления лицами, замещающими должности муниципальной службы в органе местного самоуправления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0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E0ECC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Кинделинский</w:t>
      </w:r>
      <w:proofErr w:type="spellEnd"/>
      <w:r w:rsidR="007E0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муниципальные служащие), представителя нанимателя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намерении выполнять иную оплачиваемую работу.</w:t>
      </w:r>
    </w:p>
    <w:p w:rsidR="004C37EB" w:rsidRPr="00383A4A" w:rsidRDefault="00383A4A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служащие в соответствии с частью 2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 11 Федерального закона от 2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2007 года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 муниципальной службе в Российской Федерации» вправе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предварительным письменным уведомлением представителя нанимателя выполнять иную оплачиваемую работу, если эго не повлечет за собой конфликт интересов и если иное не предусмотрено федеральными законами.</w:t>
      </w:r>
    </w:p>
    <w:p w:rsidR="004C37EB" w:rsidRPr="00C63523" w:rsidRDefault="00383A4A" w:rsidP="00383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p w:rsidR="004C37EB" w:rsidRPr="00C63523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намерении выполнять иную оплачиваемую работу,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подается на имя представителя нанимателя по форме согласно приложению к Порядку.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в обязательном порядке должна содержаться следующая информация: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выполнении;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организации либо фамилия, имя и отчество физического лица, с которым заключено соглашение о выполнении иной оплачиваемой работы;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начала выполнения иной оплачиваемой работы и (или) период,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которого планируется ее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выполнение.</w:t>
      </w:r>
    </w:p>
    <w:p w:rsidR="004C37EB" w:rsidRPr="00C63523" w:rsidRDefault="004324FB" w:rsidP="00432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представитель нанимателя считает, что выполнение иной оплачиваемой работы повлечет за собой возникновение конфликта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интересов, он направляет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4C37EB" w:rsidRPr="00C63523" w:rsidRDefault="004C37EB" w:rsidP="00C63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рассмотрения уведомление приобщается к личн</w:t>
      </w:r>
      <w:r w:rsidR="004B02AE">
        <w:rPr>
          <w:rFonts w:ascii="Times New Roman" w:eastAsia="Times New Roman" w:hAnsi="Times New Roman" w:cs="Times New Roman"/>
          <w:color w:val="000000"/>
          <w:sz w:val="28"/>
          <w:szCs w:val="28"/>
        </w:rPr>
        <w:t>ому делу муниципального служащего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37EB" w:rsidRPr="00C63523" w:rsidRDefault="004B02AE" w:rsidP="004B0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иной оплачиваемой работы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ципальный служащий обязуется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требования статей 13, 14 Федерального закона от 2 марта 2007 года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службе в Российской Федерации».</w:t>
      </w:r>
    </w:p>
    <w:p w:rsidR="004C37EB" w:rsidRPr="004B02AE" w:rsidRDefault="004C37EB" w:rsidP="004B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AE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521D41" w:rsidP="00521D4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1D41" w:rsidRDefault="004C37EB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521D41" w:rsidRDefault="00521D41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</w:t>
      </w:r>
    </w:p>
    <w:p w:rsidR="00521D41" w:rsidRDefault="004C37EB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представителя нанимателя </w:t>
      </w:r>
      <w:proofErr w:type="gramStart"/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37EB" w:rsidRPr="00C63523" w:rsidRDefault="004C37EB" w:rsidP="00521D4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оплачиваемой работе</w:t>
      </w:r>
    </w:p>
    <w:p w:rsidR="0059649E" w:rsidRPr="0059649E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7EB" w:rsidRPr="00C63523" w:rsidRDefault="004C37EB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представителя нанимателя)</w:t>
      </w:r>
    </w:p>
    <w:p w:rsidR="00BF53A8" w:rsidRDefault="00FD43D3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left:0;text-align:left;margin-left:36pt;margin-top:8.4pt;width:419.25pt;height:0;z-index:251664384" o:connectortype="straight"/>
        </w:pict>
      </w:r>
    </w:p>
    <w:p w:rsidR="004C37EB" w:rsidRPr="00C63523" w:rsidRDefault="004C37EB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 местного самоуправления)</w:t>
      </w:r>
    </w:p>
    <w:p w:rsidR="00BF53A8" w:rsidRDefault="00FD43D3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1" type="#_x0000_t32" style="position:absolute;left:0;text-align:left;margin-left:36pt;margin-top:12.2pt;width:419.25pt;height:0;z-index:251665408" o:connectortype="straight"/>
        </w:pict>
      </w:r>
    </w:p>
    <w:p w:rsidR="004C37EB" w:rsidRPr="00C63523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отчество муниципального служащего)</w:t>
      </w:r>
    </w:p>
    <w:p w:rsidR="0059649E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C63523" w:rsidRDefault="004C37EB" w:rsidP="0059649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намерении выполнять иную оплачиваемую работу</w:t>
      </w:r>
    </w:p>
    <w:p w:rsidR="0059649E" w:rsidRDefault="0059649E" w:rsidP="005964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A769C2" w:rsidRDefault="00FD43D3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2" type="#_x0000_t32" style="position:absolute;left:0;text-align:left;margin-left:255.75pt;margin-top:59.95pt;width:199.5pt;height:0;z-index:251666432" o:connectortype="straight"/>
        </w:pic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 марта 2007 года 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9649E">
        <w:rPr>
          <w:rFonts w:ascii="Times New Roman" w:eastAsia="Times New Roman" w:hAnsi="Times New Roman" w:cs="Times New Roman"/>
          <w:color w:val="000000"/>
          <w:sz w:val="28"/>
          <w:szCs w:val="28"/>
        </w:rPr>
        <w:t>25-ФЗ</w: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 уведомляю о</w:t>
      </w:r>
      <w:r w:rsid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намерении выполнять иную оплачиваемую работу на основании</w:t>
      </w:r>
      <w:r w:rsidR="00D3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69C2" w:rsidRDefault="00FD43D3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3" type="#_x0000_t32" style="position:absolute;left:0;text-align:left;margin-left:36pt;margin-top:12.8pt;width:419.25pt;height:0;z-index:251667456" o:connectortype="straight"/>
        </w:pict>
      </w:r>
    </w:p>
    <w:p w:rsidR="004C37EB" w:rsidRPr="00A769C2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(основания</w:t>
      </w:r>
      <w:r w:rsid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иной оплачиваемой работы; наименование организации)</w:t>
      </w:r>
    </w:p>
    <w:p w:rsidR="00A769C2" w:rsidRDefault="00FD43D3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4" type="#_x0000_t32" style="position:absolute;left:0;text-align:left;margin-left:36pt;margin-top:14.05pt;width:419.25pt;height:0;z-index:251668480" o:connectortype="straight"/>
        </w:pict>
      </w:r>
    </w:p>
    <w:p w:rsidR="004C37EB" w:rsidRPr="00C63523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(либо фамилия, имя, отчество физического лица, с которым заключено соглашение о выполнении иной оплачиваемой работы)</w:t>
      </w:r>
    </w:p>
    <w:p w:rsidR="00A769C2" w:rsidRDefault="00A769C2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A769C2" w:rsidRDefault="00FD43D3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5" type="#_x0000_t32" style="position:absolute;left:0;text-align:left;margin-left:183.75pt;margin-top:26.9pt;width:266.25pt;height:0;z-index:251669504" o:connectortype="straight"/>
        </w:pict>
      </w:r>
      <w:r w:rsidR="004C37EB"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К моим основным обязанностям при выполнении указанной деятельности</w:t>
      </w:r>
      <w:r w:rsid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  <w:r w:rsidR="004C37EB" w:rsidRPr="00A7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769C2" w:rsidRDefault="00A769C2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C63523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оплачиваемой работы планируется</w:t>
      </w:r>
    </w:p>
    <w:p w:rsidR="00A769C2" w:rsidRDefault="00FD43D3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left:0;text-align:left;margin-left:36pt;margin-top:12pt;width:419.25pt;height:0;z-index:251670528" o:connectortype="straight"/>
        </w:pict>
      </w:r>
    </w:p>
    <w:p w:rsidR="004C37EB" w:rsidRPr="00C63523" w:rsidRDefault="004C37EB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начала выполнения иной оплачиваемой работы или период ее выполнения)</w:t>
      </w:r>
    </w:p>
    <w:p w:rsidR="00A769C2" w:rsidRDefault="00A769C2" w:rsidP="00A769C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7EB" w:rsidRPr="00BF53A8" w:rsidRDefault="004C37EB" w:rsidP="00BF53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13. 14 Федерального закона от 2 марта 2007 года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 муниципальной службе в Российской Федерац</w:t>
      </w:r>
      <w:r w:rsidR="00BF53A8"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BF53A8" w:rsidRDefault="00FD43D3" w:rsidP="00BF53A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8" type="#_x0000_t32" style="position:absolute;left:0;text-align:left;margin-left:36pt;margin-top:14.85pt;width:93.75pt;height:0;z-index:251672576" o:connectortype="straight"/>
        </w:pict>
      </w:r>
    </w:p>
    <w:p w:rsidR="00BF53A8" w:rsidRDefault="005E34AE" w:rsidP="005E34AE">
      <w:pPr>
        <w:pStyle w:val="a3"/>
        <w:tabs>
          <w:tab w:val="right" w:pos="90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7" type="#_x0000_t32" style="position:absolute;left:0;text-align:left;margin-left:246pt;margin-top:9.25pt;width:161.25pt;height:.05pt;z-index:251671552;mso-position-horizontal-relative:text;mso-position-vertical-relative:text" o:connectortype="straight"/>
        </w:pict>
      </w:r>
    </w:p>
    <w:p w:rsidR="00791817" w:rsidRPr="00C63523" w:rsidRDefault="004C37EB" w:rsidP="00C30CB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523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муниципального служащего)</w:t>
      </w:r>
    </w:p>
    <w:sectPr w:rsidR="00791817" w:rsidRPr="00C63523" w:rsidSect="004C37E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7EB"/>
    <w:rsid w:val="00003590"/>
    <w:rsid w:val="0010141B"/>
    <w:rsid w:val="001A391C"/>
    <w:rsid w:val="001D27E7"/>
    <w:rsid w:val="001F2DBC"/>
    <w:rsid w:val="002A2319"/>
    <w:rsid w:val="002A38C6"/>
    <w:rsid w:val="002C0230"/>
    <w:rsid w:val="00383A4A"/>
    <w:rsid w:val="003D4933"/>
    <w:rsid w:val="00421973"/>
    <w:rsid w:val="004324FB"/>
    <w:rsid w:val="004B02AE"/>
    <w:rsid w:val="004C0424"/>
    <w:rsid w:val="004C37EB"/>
    <w:rsid w:val="00520553"/>
    <w:rsid w:val="00521D41"/>
    <w:rsid w:val="00590192"/>
    <w:rsid w:val="0059649E"/>
    <w:rsid w:val="005E34AE"/>
    <w:rsid w:val="00691AD8"/>
    <w:rsid w:val="00791817"/>
    <w:rsid w:val="007B103B"/>
    <w:rsid w:val="007E0ECC"/>
    <w:rsid w:val="00837B4C"/>
    <w:rsid w:val="008B37B1"/>
    <w:rsid w:val="009B2547"/>
    <w:rsid w:val="009F3854"/>
    <w:rsid w:val="00A33654"/>
    <w:rsid w:val="00A769C2"/>
    <w:rsid w:val="00B5169A"/>
    <w:rsid w:val="00BF16E1"/>
    <w:rsid w:val="00BF53A8"/>
    <w:rsid w:val="00C30CB0"/>
    <w:rsid w:val="00C63523"/>
    <w:rsid w:val="00C70F07"/>
    <w:rsid w:val="00D364BC"/>
    <w:rsid w:val="00E10A91"/>
    <w:rsid w:val="00FD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connector" idref="#_x0000_s1037"/>
        <o:r id="V:Rule15" type="connector" idref="#_x0000_s1030"/>
        <o:r id="V:Rule16" type="connector" idref="#_x0000_s1034"/>
        <o:r id="V:Rule17" type="connector" idref="#_x0000_s1029"/>
        <o:r id="V:Rule18" type="connector" idref="#_x0000_s1036"/>
        <o:r id="V:Rule19" type="connector" idref="#_x0000_s1038"/>
        <o:r id="V:Rule20" type="connector" idref="#_x0000_s1033"/>
        <o:r id="V:Rule21" type="connector" idref="#_x0000_s1028"/>
        <o:r id="V:Rule22" type="connector" idref="#_x0000_s1032"/>
        <o:r id="V:Rule23" type="connector" idref="#_x0000_s1027"/>
        <o:r id="V:Rule24" type="connector" idref="#_x0000_s1031"/>
        <o:r id="V:Rule25" type="connector" idref="#_x0000_s1035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EB"/>
    <w:pPr>
      <w:ind w:left="720"/>
      <w:contextualSpacing/>
    </w:pPr>
  </w:style>
  <w:style w:type="paragraph" w:customStyle="1" w:styleId="Default">
    <w:name w:val="Default"/>
    <w:rsid w:val="002A38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E7"/>
    <w:rPr>
      <w:rFonts w:ascii="Tahoma" w:hAnsi="Tahoma" w:cs="Tahoma"/>
      <w:sz w:val="16"/>
      <w:szCs w:val="16"/>
    </w:rPr>
  </w:style>
  <w:style w:type="paragraph" w:customStyle="1" w:styleId="FR1">
    <w:name w:val="FR1"/>
    <w:rsid w:val="003D493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кинделя</cp:lastModifiedBy>
  <cp:revision>12</cp:revision>
  <cp:lastPrinted>2019-08-28T10:19:00Z</cp:lastPrinted>
  <dcterms:created xsi:type="dcterms:W3CDTF">2014-10-22T09:49:00Z</dcterms:created>
  <dcterms:modified xsi:type="dcterms:W3CDTF">2019-08-30T09:09:00Z</dcterms:modified>
</cp:coreProperties>
</file>